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0407" w14:textId="77777777" w:rsidR="007736CB" w:rsidRDefault="007736CB" w:rsidP="007736CB">
      <w:pPr>
        <w:pStyle w:val="Title"/>
      </w:pPr>
      <w:r>
        <w:rPr>
          <w:w w:val="110"/>
        </w:rPr>
        <w:t>EVERYBODY</w:t>
      </w:r>
      <w:r>
        <w:rPr>
          <w:spacing w:val="20"/>
          <w:w w:val="110"/>
        </w:rPr>
        <w:t xml:space="preserve"> </w:t>
      </w:r>
      <w:r>
        <w:rPr>
          <w:w w:val="110"/>
        </w:rPr>
        <w:t>IS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WELCOME!</w:t>
      </w:r>
    </w:p>
    <w:p w14:paraId="7BA84F5D" w14:textId="42F361BE" w:rsidR="00A44278" w:rsidRDefault="00A44278" w:rsidP="00A168B3">
      <w:pPr>
        <w:pStyle w:val="BodyText"/>
        <w:jc w:val="both"/>
      </w:pPr>
      <w:r>
        <w:t xml:space="preserve">Join Bournemouth Symphony Chorus and singers from across the region in a singing workshop followed by an informal run through of </w:t>
      </w:r>
      <w:r w:rsidR="00A2709A">
        <w:rPr>
          <w:w w:val="105"/>
        </w:rPr>
        <w:t>songs from some great movies including Bond themes, Amadeus and My Fair Lady</w:t>
      </w:r>
      <w:r>
        <w:t>. The day will be led and conducted by Gavin Carr, inspirational Director of the Bournemouth Symphony Chorus and Philharmonia Chorus.</w:t>
      </w:r>
    </w:p>
    <w:p w14:paraId="02F9A64A" w14:textId="77777777" w:rsidR="007736CB" w:rsidRDefault="007736CB" w:rsidP="00833461">
      <w:pPr>
        <w:pStyle w:val="BodyText"/>
        <w:jc w:val="center"/>
      </w:pPr>
      <w:r>
        <w:t>You</w:t>
      </w:r>
      <w:r>
        <w:rPr>
          <w:spacing w:val="18"/>
        </w:rPr>
        <w:t xml:space="preserve"> </w:t>
      </w:r>
      <w:r>
        <w:t>don’t</w:t>
      </w:r>
      <w:r>
        <w:rPr>
          <w:spacing w:val="18"/>
        </w:rPr>
        <w:t xml:space="preserve"> </w:t>
      </w:r>
      <w:r>
        <w:t>need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choir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just</w:t>
      </w:r>
      <w:r>
        <w:rPr>
          <w:spacing w:val="19"/>
        </w:rPr>
        <w:t xml:space="preserve"> </w:t>
      </w:r>
      <w:r>
        <w:t>keen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4"/>
        </w:rPr>
        <w:t>sing.</w:t>
      </w:r>
    </w:p>
    <w:p w14:paraId="790A6194" w14:textId="77777777" w:rsidR="00B91E8E" w:rsidRDefault="00B91E8E" w:rsidP="00B91E8E">
      <w:pPr>
        <w:pStyle w:val="BodyText"/>
        <w:ind w:right="543"/>
        <w:jc w:val="both"/>
      </w:pPr>
    </w:p>
    <w:p w14:paraId="09C2249E" w14:textId="77777777" w:rsidR="00B877A0" w:rsidRDefault="00A2709A" w:rsidP="00A168B3">
      <w:pPr>
        <w:jc w:val="both"/>
        <w:rPr>
          <w:w w:val="105"/>
        </w:rPr>
      </w:pPr>
      <w:r w:rsidRPr="00A2709A">
        <w:rPr>
          <w:w w:val="105"/>
        </w:rPr>
        <w:t xml:space="preserve">Book online at </w:t>
      </w:r>
      <w:hyperlink r:id="rId7" w:history="1">
        <w:r w:rsidR="001C1CC5" w:rsidRPr="0081545F">
          <w:rPr>
            <w:rStyle w:val="Hyperlink"/>
            <w:w w:val="105"/>
          </w:rPr>
          <w:t>https://www.bschorus.co.uk/article/bigsing2026</w:t>
        </w:r>
      </w:hyperlink>
    </w:p>
    <w:p w14:paraId="732A93B9" w14:textId="3D543B68" w:rsidR="00580250" w:rsidRDefault="00580250" w:rsidP="00A168B3">
      <w:pPr>
        <w:jc w:val="both"/>
        <w:rPr>
          <w:w w:val="105"/>
        </w:rPr>
      </w:pPr>
      <w:r>
        <w:rPr>
          <w:w w:val="105"/>
        </w:rPr>
        <w:t xml:space="preserve">OR </w:t>
      </w:r>
      <w:r w:rsidRPr="00580250">
        <w:rPr>
          <w:w w:val="105"/>
        </w:rPr>
        <w:t>f</w:t>
      </w:r>
      <w:r w:rsidRPr="00580250">
        <w:rPr>
          <w:w w:val="105"/>
        </w:rPr>
        <w:t>ill in the Google Form:</w:t>
      </w:r>
      <w:r w:rsidRPr="00580250">
        <w:rPr>
          <w:b/>
          <w:bCs/>
          <w:w w:val="105"/>
        </w:rPr>
        <w:t xml:space="preserve"> </w:t>
      </w:r>
      <w:hyperlink r:id="rId8" w:tgtFrame="_blank" w:history="1">
        <w:r w:rsidRPr="00580250">
          <w:rPr>
            <w:rStyle w:val="Hyperlink"/>
            <w:b/>
            <w:bCs/>
            <w:w w:val="105"/>
          </w:rPr>
          <w:t>BigSing2</w:t>
        </w:r>
        <w:r w:rsidRPr="00580250">
          <w:rPr>
            <w:rStyle w:val="Hyperlink"/>
            <w:b/>
            <w:bCs/>
            <w:w w:val="105"/>
          </w:rPr>
          <w:t>0</w:t>
        </w:r>
        <w:r w:rsidRPr="00580250">
          <w:rPr>
            <w:rStyle w:val="Hyperlink"/>
            <w:b/>
            <w:bCs/>
            <w:w w:val="105"/>
          </w:rPr>
          <w:t>26</w:t>
        </w:r>
      </w:hyperlink>
      <w:r>
        <w:rPr>
          <w:w w:val="105"/>
        </w:rPr>
        <w:t xml:space="preserve"> </w:t>
      </w:r>
      <w:hyperlink r:id="rId9" w:history="1">
        <w:r w:rsidRPr="005B7B5B">
          <w:rPr>
            <w:rStyle w:val="Hyperlink"/>
            <w:w w:val="105"/>
          </w:rPr>
          <w:t>https://forms.gle/5jBEW3K8nKwCWNeN6</w:t>
        </w:r>
      </w:hyperlink>
    </w:p>
    <w:p w14:paraId="0EB3FB95" w14:textId="0B3B0B3B" w:rsidR="00B877A0" w:rsidRDefault="00B877A0" w:rsidP="00A168B3">
      <w:pPr>
        <w:jc w:val="both"/>
        <w:rPr>
          <w:w w:val="105"/>
        </w:rPr>
      </w:pPr>
      <w:r>
        <w:rPr>
          <w:w w:val="105"/>
        </w:rPr>
        <w:t>OR</w:t>
      </w:r>
      <w:r w:rsidR="00A2709A" w:rsidRPr="00A2709A">
        <w:rPr>
          <w:w w:val="105"/>
        </w:rPr>
        <w:t xml:space="preserve"> send the application form to</w:t>
      </w:r>
      <w:r>
        <w:rPr>
          <w:w w:val="105"/>
        </w:rPr>
        <w:t xml:space="preserve"> </w:t>
      </w:r>
      <w:r w:rsidR="00A2709A" w:rsidRPr="00A2709A">
        <w:rPr>
          <w:w w:val="105"/>
        </w:rPr>
        <w:t>THE BIG SING, 17 Downton Lane, Lymington SO41 0LG</w:t>
      </w:r>
      <w:r w:rsidR="001C1CC5">
        <w:rPr>
          <w:w w:val="105"/>
        </w:rPr>
        <w:t>.</w:t>
      </w:r>
    </w:p>
    <w:p w14:paraId="074B33DC" w14:textId="77777777" w:rsidR="00B877A0" w:rsidRDefault="00A2709A" w:rsidP="00A168B3">
      <w:pPr>
        <w:jc w:val="both"/>
        <w:rPr>
          <w:w w:val="105"/>
        </w:rPr>
      </w:pPr>
      <w:r>
        <w:rPr>
          <w:w w:val="105"/>
        </w:rPr>
        <w:t>OR email</w:t>
      </w:r>
      <w:r w:rsidR="00B877A0">
        <w:rPr>
          <w:w w:val="105"/>
        </w:rPr>
        <w:t xml:space="preserve"> to </w:t>
      </w:r>
      <w:hyperlink r:id="rId10" w:tgtFrame="_blank" w:history="1">
        <w:r w:rsidR="00B877A0">
          <w:rPr>
            <w:rStyle w:val="Hyperlink"/>
          </w:rPr>
          <w:t>BigSing@bschorus.co.uk</w:t>
        </w:r>
      </w:hyperlink>
      <w:r w:rsidRPr="00A2709A">
        <w:rPr>
          <w:w w:val="105"/>
        </w:rPr>
        <w:t xml:space="preserve">. </w:t>
      </w:r>
    </w:p>
    <w:p w14:paraId="3F39F6FC" w14:textId="75817544" w:rsidR="00866382" w:rsidRPr="00B877A0" w:rsidRDefault="00A2709A" w:rsidP="00A168B3">
      <w:pPr>
        <w:jc w:val="both"/>
        <w:rPr>
          <w:w w:val="105"/>
        </w:rPr>
      </w:pPr>
      <w:r w:rsidRPr="00A2709A">
        <w:rPr>
          <w:w w:val="105"/>
        </w:rPr>
        <w:t xml:space="preserve">The cost is £21 until 31st December 2025 then £23 (under 18s accompanied by an adult £8) for the day including hire of your music which is issued to you when you arrive. </w:t>
      </w:r>
      <w:proofErr w:type="gramStart"/>
      <w:r w:rsidRPr="00A2709A">
        <w:rPr>
          <w:w w:val="105"/>
        </w:rPr>
        <w:t>Sorry</w:t>
      </w:r>
      <w:proofErr w:type="gramEnd"/>
      <w:r w:rsidRPr="00A2709A">
        <w:rPr>
          <w:w w:val="105"/>
        </w:rPr>
        <w:t xml:space="preserve"> no refunds.</w:t>
      </w:r>
      <w:r w:rsidR="00580250">
        <w:rPr>
          <w:w w:val="105"/>
        </w:rPr>
        <w:t xml:space="preserve"> </w:t>
      </w:r>
      <w:r w:rsidR="007736CB">
        <w:rPr>
          <w:w w:val="105"/>
        </w:rPr>
        <w:t>Timetable</w:t>
      </w:r>
      <w:r w:rsidR="007736CB">
        <w:rPr>
          <w:spacing w:val="-3"/>
          <w:w w:val="105"/>
        </w:rPr>
        <w:t xml:space="preserve"> </w:t>
      </w:r>
      <w:r w:rsidR="007736CB">
        <w:rPr>
          <w:w w:val="105"/>
        </w:rPr>
        <w:t>for</w:t>
      </w:r>
      <w:r w:rsidR="007736CB">
        <w:rPr>
          <w:spacing w:val="-3"/>
          <w:w w:val="105"/>
        </w:rPr>
        <w:t xml:space="preserve"> </w:t>
      </w:r>
      <w:r w:rsidR="007736CB">
        <w:rPr>
          <w:w w:val="105"/>
        </w:rPr>
        <w:t>participants:</w:t>
      </w:r>
    </w:p>
    <w:p w14:paraId="2DC4F8EA" w14:textId="77777777" w:rsidR="00866382" w:rsidRDefault="007736CB" w:rsidP="00A168B3">
      <w:pPr>
        <w:jc w:val="both"/>
        <w:rPr>
          <w:spacing w:val="-3"/>
          <w:w w:val="105"/>
        </w:rPr>
      </w:pPr>
      <w:r>
        <w:rPr>
          <w:b/>
          <w:w w:val="105"/>
        </w:rPr>
        <w:t>9.30am</w:t>
      </w:r>
      <w:r>
        <w:rPr>
          <w:b/>
          <w:spacing w:val="-3"/>
          <w:w w:val="105"/>
        </w:rPr>
        <w:t xml:space="preserve"> </w:t>
      </w:r>
      <w:proofErr w:type="gramStart"/>
      <w:r>
        <w:rPr>
          <w:w w:val="105"/>
        </w:rPr>
        <w:t>Registration;</w:t>
      </w:r>
      <w:proofErr w:type="gramEnd"/>
    </w:p>
    <w:p w14:paraId="788DFAE7" w14:textId="77777777" w:rsidR="00866382" w:rsidRDefault="007736CB" w:rsidP="00A168B3">
      <w:pPr>
        <w:jc w:val="both"/>
        <w:rPr>
          <w:spacing w:val="-3"/>
          <w:w w:val="105"/>
        </w:rPr>
      </w:pPr>
      <w:r>
        <w:rPr>
          <w:b/>
          <w:w w:val="105"/>
        </w:rPr>
        <w:t>10am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–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1pm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Morning</w:t>
      </w:r>
      <w:r>
        <w:rPr>
          <w:spacing w:val="-3"/>
          <w:w w:val="105"/>
        </w:rPr>
        <w:t xml:space="preserve"> </w:t>
      </w:r>
      <w:r>
        <w:rPr>
          <w:w w:val="105"/>
        </w:rPr>
        <w:t>session</w:t>
      </w:r>
      <w:r>
        <w:rPr>
          <w:spacing w:val="-3"/>
          <w:w w:val="105"/>
        </w:rPr>
        <w:t xml:space="preserve"> </w:t>
      </w:r>
      <w:r>
        <w:rPr>
          <w:w w:val="105"/>
        </w:rPr>
        <w:t>(with</w:t>
      </w:r>
      <w:r>
        <w:rPr>
          <w:spacing w:val="-3"/>
          <w:w w:val="105"/>
        </w:rPr>
        <w:t xml:space="preserve"> </w:t>
      </w:r>
      <w:r>
        <w:rPr>
          <w:w w:val="105"/>
        </w:rPr>
        <w:t>break</w:t>
      </w:r>
      <w:proofErr w:type="gramStart"/>
      <w:r>
        <w:rPr>
          <w:w w:val="105"/>
        </w:rPr>
        <w:t>);</w:t>
      </w:r>
      <w:proofErr w:type="gramEnd"/>
    </w:p>
    <w:p w14:paraId="79DF5E36" w14:textId="77777777" w:rsidR="00866382" w:rsidRDefault="007736CB" w:rsidP="00A168B3">
      <w:pPr>
        <w:jc w:val="both"/>
        <w:rPr>
          <w:w w:val="105"/>
        </w:rPr>
      </w:pPr>
      <w:r>
        <w:rPr>
          <w:b/>
          <w:w w:val="105"/>
        </w:rPr>
        <w:t>1pm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–</w:t>
      </w:r>
      <w:r>
        <w:rPr>
          <w:b/>
          <w:spacing w:val="-3"/>
          <w:w w:val="105"/>
        </w:rPr>
        <w:t xml:space="preserve"> </w:t>
      </w:r>
      <w:r>
        <w:rPr>
          <w:b/>
          <w:spacing w:val="-5"/>
          <w:w w:val="105"/>
        </w:rPr>
        <w:t>2pm</w:t>
      </w:r>
      <w:r w:rsidR="00866382">
        <w:rPr>
          <w:b/>
          <w:spacing w:val="-5"/>
          <w:w w:val="105"/>
        </w:rPr>
        <w:t xml:space="preserve"> </w:t>
      </w:r>
      <w:r>
        <w:rPr>
          <w:w w:val="105"/>
        </w:rPr>
        <w:t>Lunch</w:t>
      </w:r>
      <w:r>
        <w:rPr>
          <w:spacing w:val="6"/>
          <w:w w:val="105"/>
        </w:rPr>
        <w:t xml:space="preserve"> </w:t>
      </w:r>
      <w:r>
        <w:rPr>
          <w:w w:val="105"/>
        </w:rPr>
        <w:t>interval</w:t>
      </w:r>
      <w:r>
        <w:rPr>
          <w:spacing w:val="7"/>
          <w:w w:val="105"/>
        </w:rPr>
        <w:t xml:space="preserve"> </w:t>
      </w:r>
      <w:r>
        <w:rPr>
          <w:w w:val="105"/>
        </w:rPr>
        <w:t>(Lighthouse</w:t>
      </w:r>
      <w:r>
        <w:rPr>
          <w:spacing w:val="7"/>
          <w:w w:val="105"/>
        </w:rPr>
        <w:t xml:space="preserve"> </w:t>
      </w:r>
      <w:r>
        <w:rPr>
          <w:w w:val="105"/>
        </w:rPr>
        <w:t>café</w:t>
      </w:r>
      <w:r>
        <w:rPr>
          <w:spacing w:val="7"/>
          <w:w w:val="105"/>
        </w:rPr>
        <w:t xml:space="preserve"> </w:t>
      </w:r>
      <w:r>
        <w:rPr>
          <w:w w:val="105"/>
        </w:rPr>
        <w:t>open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7"/>
          <w:w w:val="105"/>
        </w:rPr>
        <w:t xml:space="preserve"> </w:t>
      </w:r>
      <w:r>
        <w:rPr>
          <w:w w:val="105"/>
        </w:rPr>
        <w:t>bring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picnic</w:t>
      </w:r>
      <w:proofErr w:type="gramStart"/>
      <w:r>
        <w:rPr>
          <w:w w:val="105"/>
        </w:rPr>
        <w:t>);</w:t>
      </w:r>
      <w:proofErr w:type="gramEnd"/>
    </w:p>
    <w:p w14:paraId="092E25D9" w14:textId="77777777" w:rsidR="007736CB" w:rsidRDefault="007736CB" w:rsidP="00A168B3">
      <w:pPr>
        <w:jc w:val="both"/>
      </w:pPr>
      <w:r>
        <w:rPr>
          <w:b/>
          <w:w w:val="105"/>
        </w:rPr>
        <w:t>2pm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–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3.40pm</w:t>
      </w:r>
      <w:r>
        <w:rPr>
          <w:b/>
          <w:spacing w:val="7"/>
          <w:w w:val="105"/>
        </w:rPr>
        <w:t xml:space="preserve"> </w:t>
      </w:r>
      <w:r>
        <w:rPr>
          <w:w w:val="105"/>
        </w:rPr>
        <w:t>Afternoon</w:t>
      </w:r>
      <w:r>
        <w:rPr>
          <w:spacing w:val="7"/>
          <w:w w:val="105"/>
        </w:rPr>
        <w:t xml:space="preserve"> </w:t>
      </w:r>
      <w:proofErr w:type="gramStart"/>
      <w:r>
        <w:rPr>
          <w:spacing w:val="-2"/>
          <w:w w:val="105"/>
        </w:rPr>
        <w:t>session;</w:t>
      </w:r>
      <w:proofErr w:type="gramEnd"/>
    </w:p>
    <w:p w14:paraId="4A6E9C6B" w14:textId="4AF934D8" w:rsidR="007736CB" w:rsidRDefault="007736CB" w:rsidP="00A168B3">
      <w:pPr>
        <w:pStyle w:val="BodyText"/>
        <w:ind w:right="543"/>
        <w:jc w:val="both"/>
      </w:pPr>
      <w:r>
        <w:rPr>
          <w:b/>
          <w:w w:val="105"/>
        </w:rPr>
        <w:t xml:space="preserve">4pm – 5pm </w:t>
      </w:r>
      <w:r>
        <w:rPr>
          <w:w w:val="105"/>
        </w:rPr>
        <w:t>Run through</w:t>
      </w:r>
      <w:r w:rsidR="0057432F">
        <w:rPr>
          <w:w w:val="105"/>
        </w:rPr>
        <w:t xml:space="preserve"> </w:t>
      </w:r>
      <w:r w:rsidR="00A44278">
        <w:rPr>
          <w:w w:val="105"/>
        </w:rPr>
        <w:t>(open to the public – tickets £7.70</w:t>
      </w:r>
      <w:r>
        <w:rPr>
          <w:w w:val="105"/>
        </w:rPr>
        <w:t xml:space="preserve"> available </w:t>
      </w:r>
      <w:r>
        <w:rPr>
          <w:b/>
          <w:w w:val="105"/>
        </w:rPr>
        <w:t xml:space="preserve">only </w:t>
      </w:r>
      <w:r>
        <w:rPr>
          <w:w w:val="105"/>
        </w:rPr>
        <w:t xml:space="preserve">from Lighthouse Box Office </w:t>
      </w:r>
      <w:hyperlink r:id="rId11" w:history="1">
        <w:r w:rsidR="00CE281B" w:rsidRPr="00A90006">
          <w:rPr>
            <w:rStyle w:val="Hyperlink"/>
            <w:w w:val="105"/>
          </w:rPr>
          <w:t>www.lighthousepoole.co.uk</w:t>
        </w:r>
      </w:hyperlink>
      <w:r w:rsidR="00CE281B">
        <w:rPr>
          <w:w w:val="105"/>
        </w:rPr>
        <w:t xml:space="preserve"> </w:t>
      </w:r>
      <w:r>
        <w:rPr>
          <w:w w:val="105"/>
        </w:rPr>
        <w:t>01202 280000).</w:t>
      </w:r>
    </w:p>
    <w:p w14:paraId="1073A39E" w14:textId="77777777" w:rsidR="00AA1724" w:rsidRPr="00866382" w:rsidRDefault="00AA1724" w:rsidP="00866382">
      <w:pPr>
        <w:pStyle w:val="BodyText"/>
        <w:ind w:left="100"/>
      </w:pPr>
    </w:p>
    <w:p w14:paraId="3F58A9B5" w14:textId="77777777" w:rsidR="007736CB" w:rsidRDefault="007736CB" w:rsidP="00866382">
      <w:pPr>
        <w:pStyle w:val="BodyText"/>
        <w:ind w:left="100"/>
        <w:jc w:val="center"/>
        <w:rPr>
          <w:b/>
          <w:color w:val="010101"/>
          <w:spacing w:val="-4"/>
          <w:w w:val="110"/>
          <w:u w:val="single"/>
        </w:rPr>
      </w:pPr>
      <w:r w:rsidRPr="007736CB">
        <w:rPr>
          <w:b/>
          <w:color w:val="010101"/>
          <w:w w:val="110"/>
          <w:u w:val="single"/>
        </w:rPr>
        <w:t>SINGERS'</w:t>
      </w:r>
      <w:r w:rsidRPr="007736CB">
        <w:rPr>
          <w:b/>
          <w:color w:val="010101"/>
          <w:spacing w:val="-7"/>
          <w:w w:val="110"/>
          <w:u w:val="single"/>
        </w:rPr>
        <w:t xml:space="preserve"> </w:t>
      </w:r>
      <w:r w:rsidRPr="007736CB">
        <w:rPr>
          <w:b/>
          <w:color w:val="010101"/>
          <w:w w:val="110"/>
          <w:u w:val="single"/>
        </w:rPr>
        <w:t>APPLICATION</w:t>
      </w:r>
      <w:r w:rsidRPr="007736CB">
        <w:rPr>
          <w:b/>
          <w:color w:val="010101"/>
          <w:spacing w:val="44"/>
          <w:w w:val="110"/>
          <w:u w:val="single"/>
        </w:rPr>
        <w:t xml:space="preserve"> </w:t>
      </w:r>
      <w:r w:rsidRPr="007736CB">
        <w:rPr>
          <w:b/>
          <w:color w:val="010101"/>
          <w:spacing w:val="-4"/>
          <w:w w:val="110"/>
          <w:u w:val="single"/>
        </w:rPr>
        <w:t>FORM</w:t>
      </w:r>
    </w:p>
    <w:p w14:paraId="47735F44" w14:textId="77777777" w:rsidR="007736CB" w:rsidRDefault="007736CB" w:rsidP="007736CB">
      <w:pPr>
        <w:pStyle w:val="BodyText"/>
        <w:ind w:left="100"/>
        <w:jc w:val="center"/>
        <w:rPr>
          <w:b/>
          <w:color w:val="010101"/>
          <w:spacing w:val="-4"/>
          <w:w w:val="110"/>
          <w:u w:val="single"/>
        </w:rPr>
      </w:pPr>
      <w:r>
        <w:rPr>
          <w:b/>
          <w:color w:val="010101"/>
          <w:spacing w:val="-4"/>
          <w:w w:val="110"/>
          <w:u w:val="single"/>
        </w:rPr>
        <w:t xml:space="preserve">Please </w:t>
      </w:r>
      <w:proofErr w:type="gramStart"/>
      <w:r>
        <w:rPr>
          <w:b/>
          <w:color w:val="010101"/>
          <w:spacing w:val="-4"/>
          <w:w w:val="110"/>
          <w:u w:val="single"/>
        </w:rPr>
        <w:t>fill</w:t>
      </w:r>
      <w:proofErr w:type="gramEnd"/>
      <w:r>
        <w:rPr>
          <w:b/>
          <w:color w:val="010101"/>
          <w:spacing w:val="-4"/>
          <w:w w:val="110"/>
          <w:u w:val="single"/>
        </w:rPr>
        <w:t xml:space="preserve"> the form using Capital Letters</w:t>
      </w:r>
    </w:p>
    <w:p w14:paraId="32E807E5" w14:textId="750647FC" w:rsidR="00A2709A" w:rsidRDefault="00A2709A" w:rsidP="007736CB">
      <w:pPr>
        <w:pStyle w:val="BodyText"/>
        <w:ind w:left="100"/>
        <w:jc w:val="center"/>
        <w:rPr>
          <w:b/>
          <w:color w:val="010101"/>
          <w:spacing w:val="-4"/>
          <w:w w:val="110"/>
          <w:u w:val="single"/>
        </w:rPr>
      </w:pPr>
      <w:r>
        <w:rPr>
          <w:b/>
          <w:color w:val="010101"/>
          <w:spacing w:val="-4"/>
          <w:w w:val="110"/>
          <w:u w:val="single"/>
        </w:rPr>
        <w:t xml:space="preserve">We need the names and </w:t>
      </w:r>
      <w:proofErr w:type="gramStart"/>
      <w:r w:rsidR="0057432F">
        <w:rPr>
          <w:b/>
          <w:color w:val="010101"/>
          <w:spacing w:val="-4"/>
          <w:w w:val="110"/>
          <w:u w:val="single"/>
        </w:rPr>
        <w:t xml:space="preserve">voice </w:t>
      </w:r>
      <w:r>
        <w:rPr>
          <w:b/>
          <w:color w:val="010101"/>
          <w:spacing w:val="-4"/>
          <w:w w:val="110"/>
          <w:u w:val="single"/>
        </w:rPr>
        <w:t>part</w:t>
      </w:r>
      <w:proofErr w:type="gramEnd"/>
      <w:r>
        <w:rPr>
          <w:b/>
          <w:color w:val="010101"/>
          <w:spacing w:val="-4"/>
          <w:w w:val="110"/>
          <w:u w:val="single"/>
        </w:rPr>
        <w:t xml:space="preserve"> of all singers as we provide </w:t>
      </w:r>
      <w:r w:rsidR="001C1CC5">
        <w:rPr>
          <w:b/>
          <w:color w:val="010101"/>
          <w:spacing w:val="-4"/>
          <w:w w:val="110"/>
          <w:u w:val="single"/>
        </w:rPr>
        <w:t>a</w:t>
      </w:r>
      <w:r>
        <w:rPr>
          <w:b/>
          <w:color w:val="010101"/>
          <w:spacing w:val="-4"/>
          <w:w w:val="110"/>
          <w:u w:val="single"/>
        </w:rPr>
        <w:t xml:space="preserve"> music </w:t>
      </w:r>
      <w:r w:rsidR="001C1CC5">
        <w:rPr>
          <w:b/>
          <w:color w:val="010101"/>
          <w:spacing w:val="-4"/>
          <w:w w:val="110"/>
          <w:u w:val="single"/>
        </w:rPr>
        <w:t xml:space="preserve">pack </w:t>
      </w:r>
      <w:proofErr w:type="gramStart"/>
      <w:r>
        <w:rPr>
          <w:b/>
          <w:color w:val="010101"/>
          <w:spacing w:val="-4"/>
          <w:w w:val="110"/>
          <w:u w:val="single"/>
        </w:rPr>
        <w:t>on</w:t>
      </w:r>
      <w:proofErr w:type="gramEnd"/>
      <w:r>
        <w:rPr>
          <w:b/>
          <w:color w:val="010101"/>
          <w:spacing w:val="-4"/>
          <w:w w:val="110"/>
          <w:u w:val="single"/>
        </w:rPr>
        <w:t xml:space="preserve"> the day.</w:t>
      </w:r>
    </w:p>
    <w:p w14:paraId="301A9DBA" w14:textId="77777777" w:rsidR="007736CB" w:rsidRDefault="007736CB" w:rsidP="007736CB">
      <w:pPr>
        <w:pStyle w:val="BodyText"/>
        <w:ind w:left="100"/>
        <w:jc w:val="center"/>
        <w:rPr>
          <w:b/>
          <w:color w:val="010101"/>
          <w:spacing w:val="-4"/>
          <w:w w:val="110"/>
          <w:u w:val="single"/>
        </w:rPr>
      </w:pPr>
    </w:p>
    <w:tbl>
      <w:tblPr>
        <w:tblStyle w:val="TableGrid"/>
        <w:tblW w:w="10385" w:type="dxa"/>
        <w:tblInd w:w="100" w:type="dxa"/>
        <w:tblLook w:val="04A0" w:firstRow="1" w:lastRow="0" w:firstColumn="1" w:lastColumn="0" w:noHBand="0" w:noVBand="1"/>
      </w:tblPr>
      <w:tblGrid>
        <w:gridCol w:w="2163"/>
        <w:gridCol w:w="4962"/>
        <w:gridCol w:w="1559"/>
        <w:gridCol w:w="1701"/>
      </w:tblGrid>
      <w:tr w:rsidR="00A2709A" w14:paraId="7B3B431C" w14:textId="77777777" w:rsidTr="001C1CC5">
        <w:trPr>
          <w:cantSplit/>
          <w:trHeight w:val="567"/>
        </w:trPr>
        <w:tc>
          <w:tcPr>
            <w:tcW w:w="2163" w:type="dxa"/>
            <w:vAlign w:val="center"/>
          </w:tcPr>
          <w:p w14:paraId="0821C33D" w14:textId="1856530B" w:rsidR="00A2709A" w:rsidRPr="007736CB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  <w:r>
              <w:rPr>
                <w:color w:val="010101"/>
                <w:spacing w:val="-4"/>
                <w:w w:val="110"/>
              </w:rPr>
              <w:t>First Name</w:t>
            </w:r>
          </w:p>
        </w:tc>
        <w:tc>
          <w:tcPr>
            <w:tcW w:w="4962" w:type="dxa"/>
            <w:vAlign w:val="center"/>
          </w:tcPr>
          <w:p w14:paraId="68F28773" w14:textId="5DB731FD" w:rsidR="00A2709A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  <w:r>
              <w:rPr>
                <w:color w:val="010101"/>
                <w:spacing w:val="-4"/>
                <w:w w:val="110"/>
              </w:rPr>
              <w:t>Surname</w:t>
            </w:r>
          </w:p>
        </w:tc>
        <w:tc>
          <w:tcPr>
            <w:tcW w:w="1559" w:type="dxa"/>
            <w:vAlign w:val="center"/>
          </w:tcPr>
          <w:p w14:paraId="75A3C83A" w14:textId="60EE86B0" w:rsidR="00A2709A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  <w:r>
              <w:rPr>
                <w:color w:val="010101"/>
                <w:spacing w:val="-4"/>
                <w:w w:val="110"/>
              </w:rPr>
              <w:t>Part S/A/T/B</w:t>
            </w:r>
          </w:p>
        </w:tc>
        <w:tc>
          <w:tcPr>
            <w:tcW w:w="1701" w:type="dxa"/>
            <w:vAlign w:val="center"/>
          </w:tcPr>
          <w:p w14:paraId="124BA666" w14:textId="6760335F" w:rsidR="00A2709A" w:rsidRPr="00656DF0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  <w:r>
              <w:rPr>
                <w:color w:val="010101"/>
                <w:spacing w:val="-4"/>
                <w:w w:val="110"/>
              </w:rPr>
              <w:t>Under 18? y/n</w:t>
            </w:r>
          </w:p>
        </w:tc>
      </w:tr>
      <w:tr w:rsidR="00A2709A" w14:paraId="1827CC0E" w14:textId="77777777" w:rsidTr="001C1CC5">
        <w:trPr>
          <w:cantSplit/>
          <w:trHeight w:val="567"/>
        </w:trPr>
        <w:tc>
          <w:tcPr>
            <w:tcW w:w="2163" w:type="dxa"/>
            <w:vAlign w:val="center"/>
          </w:tcPr>
          <w:p w14:paraId="2B8A81E2" w14:textId="767DEA9E" w:rsidR="00A2709A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4962" w:type="dxa"/>
            <w:vAlign w:val="center"/>
          </w:tcPr>
          <w:p w14:paraId="1B60A6E4" w14:textId="77777777" w:rsidR="00A2709A" w:rsidRPr="00656DF0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1559" w:type="dxa"/>
            <w:vAlign w:val="center"/>
          </w:tcPr>
          <w:p w14:paraId="2895FA2A" w14:textId="3B432EA1" w:rsidR="00A2709A" w:rsidRPr="00656DF0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1701" w:type="dxa"/>
            <w:vAlign w:val="center"/>
          </w:tcPr>
          <w:p w14:paraId="7BA5868D" w14:textId="27454C89" w:rsidR="00A2709A" w:rsidRPr="00656DF0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</w:tr>
      <w:tr w:rsidR="00A2709A" w14:paraId="43FB2B63" w14:textId="77777777" w:rsidTr="001C1CC5">
        <w:trPr>
          <w:cantSplit/>
          <w:trHeight w:val="567"/>
        </w:trPr>
        <w:tc>
          <w:tcPr>
            <w:tcW w:w="2163" w:type="dxa"/>
            <w:vAlign w:val="center"/>
          </w:tcPr>
          <w:p w14:paraId="49CC003D" w14:textId="579E9D18" w:rsidR="00A2709A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4962" w:type="dxa"/>
            <w:vAlign w:val="center"/>
          </w:tcPr>
          <w:p w14:paraId="22F0E49B" w14:textId="77777777" w:rsidR="00A2709A" w:rsidRPr="00656DF0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1559" w:type="dxa"/>
            <w:vAlign w:val="center"/>
          </w:tcPr>
          <w:p w14:paraId="6291D163" w14:textId="65EF287B" w:rsidR="00A2709A" w:rsidRPr="00656DF0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1701" w:type="dxa"/>
            <w:vAlign w:val="center"/>
          </w:tcPr>
          <w:p w14:paraId="3232051E" w14:textId="1CAAE14C" w:rsidR="00A2709A" w:rsidRPr="00656DF0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</w:tr>
      <w:tr w:rsidR="00A2709A" w14:paraId="6E0698C0" w14:textId="77777777" w:rsidTr="001C1CC5">
        <w:trPr>
          <w:cantSplit/>
          <w:trHeight w:val="567"/>
        </w:trPr>
        <w:tc>
          <w:tcPr>
            <w:tcW w:w="2163" w:type="dxa"/>
            <w:vAlign w:val="center"/>
          </w:tcPr>
          <w:p w14:paraId="15BC467D" w14:textId="4C9E9506" w:rsidR="00A2709A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4962" w:type="dxa"/>
            <w:vAlign w:val="center"/>
          </w:tcPr>
          <w:p w14:paraId="328C0EC9" w14:textId="4AC397AD" w:rsidR="00A2709A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1559" w:type="dxa"/>
            <w:vAlign w:val="center"/>
          </w:tcPr>
          <w:p w14:paraId="0C6B6C16" w14:textId="6906F3CB" w:rsidR="00A2709A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1701" w:type="dxa"/>
            <w:vAlign w:val="center"/>
          </w:tcPr>
          <w:p w14:paraId="72E8F4DC" w14:textId="7AFD788F" w:rsidR="00A2709A" w:rsidRPr="00656DF0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</w:tr>
      <w:tr w:rsidR="00A2709A" w14:paraId="1CCCE2C1" w14:textId="77777777" w:rsidTr="001C1CC5">
        <w:trPr>
          <w:cantSplit/>
          <w:trHeight w:val="567"/>
        </w:trPr>
        <w:tc>
          <w:tcPr>
            <w:tcW w:w="2163" w:type="dxa"/>
            <w:vAlign w:val="center"/>
          </w:tcPr>
          <w:p w14:paraId="0E1EEF45" w14:textId="2EB5F207" w:rsidR="00A2709A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4962" w:type="dxa"/>
            <w:vAlign w:val="center"/>
          </w:tcPr>
          <w:p w14:paraId="5EF5ECFC" w14:textId="1A46F1C6" w:rsidR="00A2709A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1559" w:type="dxa"/>
            <w:vAlign w:val="center"/>
          </w:tcPr>
          <w:p w14:paraId="74D9055F" w14:textId="6194888A" w:rsidR="00A2709A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1701" w:type="dxa"/>
            <w:vAlign w:val="center"/>
          </w:tcPr>
          <w:p w14:paraId="53CDE4BC" w14:textId="7AC7E476" w:rsidR="00A2709A" w:rsidRPr="00656DF0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</w:tr>
      <w:tr w:rsidR="00A2709A" w14:paraId="5AB9DD9A" w14:textId="77777777" w:rsidTr="001C1CC5">
        <w:trPr>
          <w:cantSplit/>
          <w:trHeight w:val="567"/>
        </w:trPr>
        <w:tc>
          <w:tcPr>
            <w:tcW w:w="2163" w:type="dxa"/>
            <w:vAlign w:val="center"/>
          </w:tcPr>
          <w:p w14:paraId="7B23D383" w14:textId="67174047" w:rsidR="00A2709A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4962" w:type="dxa"/>
            <w:vAlign w:val="center"/>
          </w:tcPr>
          <w:p w14:paraId="361B6EBA" w14:textId="117F98D8" w:rsidR="00A2709A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1559" w:type="dxa"/>
            <w:vAlign w:val="center"/>
          </w:tcPr>
          <w:p w14:paraId="30E598FC" w14:textId="0A6CF855" w:rsidR="00A2709A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  <w:tc>
          <w:tcPr>
            <w:tcW w:w="1701" w:type="dxa"/>
            <w:vAlign w:val="center"/>
          </w:tcPr>
          <w:p w14:paraId="28763AC8" w14:textId="1512B9C2" w:rsidR="00A2709A" w:rsidRPr="00656DF0" w:rsidRDefault="00A2709A" w:rsidP="00A2709A">
            <w:pPr>
              <w:pStyle w:val="BodyText"/>
              <w:rPr>
                <w:color w:val="010101"/>
                <w:spacing w:val="-4"/>
                <w:w w:val="110"/>
              </w:rPr>
            </w:pPr>
          </w:p>
        </w:tc>
      </w:tr>
    </w:tbl>
    <w:p w14:paraId="277739B5" w14:textId="77777777" w:rsidR="007736CB" w:rsidRDefault="007736CB" w:rsidP="007736CB">
      <w:pPr>
        <w:pStyle w:val="BodyText"/>
        <w:ind w:left="100"/>
        <w:rPr>
          <w:b/>
          <w:color w:val="010101"/>
          <w:spacing w:val="-4"/>
          <w:w w:val="110"/>
          <w:u w:val="single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596"/>
        <w:gridCol w:w="8760"/>
      </w:tblGrid>
      <w:tr w:rsidR="00A2709A" w:rsidRPr="00A2709A" w14:paraId="1F1EC334" w14:textId="77777777" w:rsidTr="00B877A0">
        <w:tc>
          <w:tcPr>
            <w:tcW w:w="1596" w:type="dxa"/>
          </w:tcPr>
          <w:p w14:paraId="29F2EF8B" w14:textId="5DC7EE82" w:rsidR="00A2709A" w:rsidRPr="00A2709A" w:rsidRDefault="001C1CC5" w:rsidP="007736CB">
            <w:pPr>
              <w:pStyle w:val="BodyText"/>
              <w:rPr>
                <w:b/>
                <w:color w:val="010101"/>
                <w:spacing w:val="-4"/>
                <w:w w:val="110"/>
              </w:rPr>
            </w:pPr>
            <w:r>
              <w:rPr>
                <w:b/>
                <w:color w:val="010101"/>
                <w:spacing w:val="-4"/>
                <w:w w:val="110"/>
              </w:rPr>
              <w:t xml:space="preserve">Your </w:t>
            </w:r>
            <w:r w:rsidR="00A2709A" w:rsidRPr="00A2709A">
              <w:rPr>
                <w:b/>
                <w:color w:val="010101"/>
                <w:spacing w:val="-4"/>
                <w:w w:val="110"/>
              </w:rPr>
              <w:t xml:space="preserve">Email: </w:t>
            </w:r>
          </w:p>
          <w:p w14:paraId="09BF3156" w14:textId="79757413" w:rsidR="00A2709A" w:rsidRPr="00A2709A" w:rsidRDefault="00A2709A" w:rsidP="007736CB">
            <w:pPr>
              <w:pStyle w:val="BodyText"/>
              <w:rPr>
                <w:b/>
                <w:color w:val="010101"/>
                <w:spacing w:val="-4"/>
                <w:w w:val="110"/>
              </w:rPr>
            </w:pPr>
            <w:r w:rsidRPr="00A2709A">
              <w:rPr>
                <w:b/>
                <w:color w:val="010101"/>
                <w:spacing w:val="-4"/>
                <w:w w:val="110"/>
              </w:rPr>
              <w:t>(please Print)</w:t>
            </w:r>
          </w:p>
        </w:tc>
        <w:tc>
          <w:tcPr>
            <w:tcW w:w="8760" w:type="dxa"/>
          </w:tcPr>
          <w:p w14:paraId="06D471CF" w14:textId="77777777" w:rsidR="00A2709A" w:rsidRPr="00A2709A" w:rsidRDefault="00A2709A" w:rsidP="007736CB">
            <w:pPr>
              <w:pStyle w:val="BodyText"/>
              <w:rPr>
                <w:b/>
                <w:color w:val="010101"/>
                <w:spacing w:val="-4"/>
                <w:w w:val="110"/>
              </w:rPr>
            </w:pPr>
          </w:p>
        </w:tc>
      </w:tr>
      <w:tr w:rsidR="00A2709A" w:rsidRPr="00A2709A" w14:paraId="18F6E94A" w14:textId="77777777" w:rsidTr="00B877A0">
        <w:tc>
          <w:tcPr>
            <w:tcW w:w="1596" w:type="dxa"/>
          </w:tcPr>
          <w:p w14:paraId="7A3373C9" w14:textId="1C5C28AA" w:rsidR="00A2709A" w:rsidRPr="00A2709A" w:rsidRDefault="00A2709A" w:rsidP="007736CB">
            <w:pPr>
              <w:pStyle w:val="BodyText"/>
              <w:rPr>
                <w:b/>
                <w:color w:val="010101"/>
                <w:spacing w:val="-4"/>
                <w:w w:val="110"/>
              </w:rPr>
            </w:pPr>
            <w:r w:rsidRPr="00A2709A">
              <w:rPr>
                <w:b/>
                <w:color w:val="010101"/>
                <w:spacing w:val="-4"/>
                <w:w w:val="110"/>
              </w:rPr>
              <w:t>Phone:</w:t>
            </w:r>
          </w:p>
        </w:tc>
        <w:tc>
          <w:tcPr>
            <w:tcW w:w="8760" w:type="dxa"/>
          </w:tcPr>
          <w:p w14:paraId="22EDD451" w14:textId="77777777" w:rsidR="00A2709A" w:rsidRPr="00A2709A" w:rsidRDefault="00A2709A" w:rsidP="007736CB">
            <w:pPr>
              <w:pStyle w:val="BodyText"/>
              <w:rPr>
                <w:b/>
                <w:color w:val="010101"/>
                <w:spacing w:val="-4"/>
                <w:w w:val="110"/>
              </w:rPr>
            </w:pPr>
          </w:p>
        </w:tc>
      </w:tr>
      <w:tr w:rsidR="00A2709A" w:rsidRPr="00A2709A" w14:paraId="67A5210A" w14:textId="77777777" w:rsidTr="00B877A0">
        <w:tc>
          <w:tcPr>
            <w:tcW w:w="1596" w:type="dxa"/>
          </w:tcPr>
          <w:p w14:paraId="536088C2" w14:textId="11779DA4" w:rsidR="00A2709A" w:rsidRPr="00A2709A" w:rsidRDefault="00A2709A" w:rsidP="007736CB">
            <w:pPr>
              <w:pStyle w:val="BodyText"/>
              <w:rPr>
                <w:b/>
                <w:color w:val="010101"/>
                <w:spacing w:val="-4"/>
                <w:w w:val="110"/>
              </w:rPr>
            </w:pPr>
            <w:r w:rsidRPr="00A2709A">
              <w:rPr>
                <w:b/>
                <w:color w:val="010101"/>
                <w:spacing w:val="-4"/>
                <w:w w:val="110"/>
              </w:rPr>
              <w:t>Payment Method:</w:t>
            </w:r>
          </w:p>
        </w:tc>
        <w:tc>
          <w:tcPr>
            <w:tcW w:w="8760" w:type="dxa"/>
          </w:tcPr>
          <w:p w14:paraId="6987EB3E" w14:textId="77777777" w:rsidR="00B877A0" w:rsidRDefault="00B877A0" w:rsidP="007736CB">
            <w:pPr>
              <w:pStyle w:val="BodyText"/>
              <w:rPr>
                <w:w w:val="105"/>
              </w:rPr>
            </w:pPr>
            <w:r w:rsidRPr="00A2709A">
              <w:rPr>
                <w:w w:val="105"/>
              </w:rPr>
              <w:t xml:space="preserve">PAY ON-LINE by BACS to Bournemouth Symphony Chorus, sort code: 20 96 96, account number 00174629 with reference: your name and BS2026 </w:t>
            </w:r>
          </w:p>
          <w:p w14:paraId="396B6241" w14:textId="032784FC" w:rsidR="00A2709A" w:rsidRPr="00A2709A" w:rsidRDefault="00B877A0" w:rsidP="007736CB">
            <w:pPr>
              <w:pStyle w:val="BodyText"/>
              <w:rPr>
                <w:b/>
                <w:color w:val="010101"/>
                <w:spacing w:val="-4"/>
                <w:w w:val="110"/>
              </w:rPr>
            </w:pPr>
            <w:r>
              <w:rPr>
                <w:w w:val="105"/>
              </w:rPr>
              <w:t xml:space="preserve">OR </w:t>
            </w:r>
            <w:r w:rsidRPr="00A2709A">
              <w:rPr>
                <w:w w:val="105"/>
              </w:rPr>
              <w:t>send a cheque payable to BSC to THE BIG SING, 17 Downton Lane, Lymington SO41 0LG</w:t>
            </w:r>
          </w:p>
        </w:tc>
      </w:tr>
    </w:tbl>
    <w:p w14:paraId="28E81A6D" w14:textId="77777777" w:rsidR="00A168B3" w:rsidRPr="00A2709A" w:rsidRDefault="00A168B3" w:rsidP="007736CB">
      <w:pPr>
        <w:pStyle w:val="BodyText"/>
        <w:ind w:left="100"/>
        <w:rPr>
          <w:b/>
          <w:color w:val="010101"/>
          <w:spacing w:val="-4"/>
          <w:w w:val="110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723"/>
        <w:gridCol w:w="6633"/>
      </w:tblGrid>
      <w:tr w:rsidR="00A2709A" w:rsidRPr="00A2709A" w14:paraId="0E957F3F" w14:textId="77777777" w:rsidTr="00A2709A">
        <w:tc>
          <w:tcPr>
            <w:tcW w:w="3723" w:type="dxa"/>
          </w:tcPr>
          <w:p w14:paraId="3EACCFC8" w14:textId="589BEB98" w:rsidR="00A2709A" w:rsidRPr="00A2709A" w:rsidRDefault="00A2709A" w:rsidP="007736CB">
            <w:pPr>
              <w:pStyle w:val="BodyText"/>
              <w:rPr>
                <w:b/>
                <w:color w:val="010101"/>
                <w:spacing w:val="-4"/>
                <w:w w:val="110"/>
              </w:rPr>
            </w:pPr>
            <w:r w:rsidRPr="00A2709A">
              <w:rPr>
                <w:b/>
                <w:color w:val="010101"/>
                <w:spacing w:val="-4"/>
                <w:w w:val="110"/>
              </w:rPr>
              <w:t>May we add you to our mailing list?</w:t>
            </w:r>
          </w:p>
        </w:tc>
        <w:tc>
          <w:tcPr>
            <w:tcW w:w="6633" w:type="dxa"/>
          </w:tcPr>
          <w:p w14:paraId="06ABF9A9" w14:textId="3CC7298E" w:rsidR="00A2709A" w:rsidRPr="00A2709A" w:rsidRDefault="00A2709A" w:rsidP="007736CB">
            <w:pPr>
              <w:pStyle w:val="BodyText"/>
              <w:rPr>
                <w:b/>
                <w:color w:val="010101"/>
                <w:spacing w:val="-4"/>
                <w:w w:val="110"/>
              </w:rPr>
            </w:pPr>
            <w:r w:rsidRPr="00A2709A">
              <w:rPr>
                <w:b/>
                <w:color w:val="010101"/>
                <w:spacing w:val="-4"/>
                <w:w w:val="110"/>
              </w:rPr>
              <w:t>Yes / No</w:t>
            </w:r>
          </w:p>
        </w:tc>
      </w:tr>
      <w:tr w:rsidR="00A2709A" w:rsidRPr="00A2709A" w14:paraId="785C9451" w14:textId="77777777" w:rsidTr="00A2709A">
        <w:tc>
          <w:tcPr>
            <w:tcW w:w="3723" w:type="dxa"/>
          </w:tcPr>
          <w:p w14:paraId="4FBC8F32" w14:textId="04F0B49C" w:rsidR="00A2709A" w:rsidRPr="00A2709A" w:rsidRDefault="00A2709A" w:rsidP="007736CB">
            <w:pPr>
              <w:pStyle w:val="BodyText"/>
              <w:rPr>
                <w:b/>
                <w:color w:val="010101"/>
                <w:spacing w:val="-4"/>
                <w:w w:val="110"/>
              </w:rPr>
            </w:pPr>
            <w:r w:rsidRPr="00A2709A">
              <w:rPr>
                <w:b/>
                <w:color w:val="010101"/>
                <w:spacing w:val="-4"/>
                <w:w w:val="110"/>
              </w:rPr>
              <w:t>How did you hear about this event?</w:t>
            </w:r>
          </w:p>
        </w:tc>
        <w:tc>
          <w:tcPr>
            <w:tcW w:w="6633" w:type="dxa"/>
          </w:tcPr>
          <w:p w14:paraId="0FCE4C94" w14:textId="77777777" w:rsidR="00A2709A" w:rsidRPr="00A2709A" w:rsidRDefault="00A2709A" w:rsidP="007736CB">
            <w:pPr>
              <w:pStyle w:val="BodyText"/>
              <w:rPr>
                <w:b/>
                <w:color w:val="010101"/>
                <w:spacing w:val="-4"/>
                <w:w w:val="110"/>
              </w:rPr>
            </w:pPr>
          </w:p>
        </w:tc>
      </w:tr>
    </w:tbl>
    <w:p w14:paraId="28DB1A77" w14:textId="77777777" w:rsidR="00A168B3" w:rsidRDefault="00A168B3" w:rsidP="007736CB">
      <w:pPr>
        <w:pStyle w:val="BodyText"/>
        <w:ind w:left="100"/>
        <w:rPr>
          <w:b/>
          <w:color w:val="010101"/>
          <w:spacing w:val="-4"/>
          <w:w w:val="110"/>
          <w:u w:val="single"/>
        </w:rPr>
      </w:pPr>
    </w:p>
    <w:p w14:paraId="78931095" w14:textId="77777777" w:rsidR="002503A0" w:rsidRPr="00A168B3" w:rsidRDefault="00A168B3" w:rsidP="007736CB">
      <w:pPr>
        <w:pStyle w:val="BodyText"/>
        <w:ind w:left="100"/>
        <w:rPr>
          <w:color w:val="010101"/>
          <w:spacing w:val="-4"/>
          <w:w w:val="110"/>
        </w:rPr>
      </w:pPr>
      <w:r w:rsidRPr="00A168B3">
        <w:rPr>
          <w:color w:val="010101"/>
          <w:spacing w:val="-4"/>
          <w:w w:val="110"/>
        </w:rPr>
        <w:t>Your application will be acknowledged by email but if you do not have an email address, please supply your postal address and enclose a stamped, self-addressed envelope.</w:t>
      </w:r>
    </w:p>
    <w:sectPr w:rsidR="002503A0" w:rsidRPr="00A168B3" w:rsidSect="007736CB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DC9E" w14:textId="77777777" w:rsidR="00066074" w:rsidRDefault="00066074" w:rsidP="007736CB">
      <w:r>
        <w:separator/>
      </w:r>
    </w:p>
  </w:endnote>
  <w:endnote w:type="continuationSeparator" w:id="0">
    <w:p w14:paraId="4354B597" w14:textId="77777777" w:rsidR="00066074" w:rsidRDefault="00066074" w:rsidP="0077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130A" w14:textId="77777777" w:rsidR="00066074" w:rsidRDefault="00066074" w:rsidP="007736CB">
      <w:r>
        <w:separator/>
      </w:r>
    </w:p>
  </w:footnote>
  <w:footnote w:type="continuationSeparator" w:id="0">
    <w:p w14:paraId="4DC0E3CB" w14:textId="77777777" w:rsidR="00066074" w:rsidRDefault="00066074" w:rsidP="0077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A9B1" w14:textId="5BF69209" w:rsidR="005F7539" w:rsidRDefault="007736CB" w:rsidP="00A2709A">
    <w:pPr>
      <w:pStyle w:val="Heading1"/>
      <w:numPr>
        <w:ilvl w:val="0"/>
        <w:numId w:val="0"/>
      </w:numPr>
      <w:tabs>
        <w:tab w:val="left" w:pos="3805"/>
      </w:tabs>
      <w:spacing w:before="0"/>
      <w:rPr>
        <w:b/>
        <w:color w:val="000000" w:themeColor="text1"/>
        <w:w w:val="105"/>
      </w:rPr>
    </w:pPr>
    <w:r>
      <w:rPr>
        <w:rFonts w:ascii="Times New Roman"/>
        <w:noProof/>
        <w:sz w:val="20"/>
        <w:lang w:eastAsia="en-GB"/>
      </w:rPr>
      <w:drawing>
        <wp:anchor distT="0" distB="0" distL="114300" distR="114300" simplePos="0" relativeHeight="251658240" behindDoc="1" locked="0" layoutInCell="1" allowOverlap="1" wp14:anchorId="16F24EAC" wp14:editId="68C0DC3F">
          <wp:simplePos x="0" y="0"/>
          <wp:positionH relativeFrom="column">
            <wp:posOffset>-47625</wp:posOffset>
          </wp:positionH>
          <wp:positionV relativeFrom="paragraph">
            <wp:posOffset>7620</wp:posOffset>
          </wp:positionV>
          <wp:extent cx="1299210" cy="672465"/>
          <wp:effectExtent l="0" t="0" r="0" b="0"/>
          <wp:wrapTight wrapText="bothSides">
            <wp:wrapPolygon edited="0">
              <wp:start x="0" y="0"/>
              <wp:lineTo x="0" y="20805"/>
              <wp:lineTo x="21220" y="20805"/>
              <wp:lineTo x="21220" y="0"/>
              <wp:lineTo x="0" y="0"/>
            </wp:wrapPolygon>
          </wp:wrapTight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position w:val="5"/>
        <w:sz w:val="20"/>
        <w:lang w:eastAsia="en-GB"/>
      </w:rPr>
      <w:drawing>
        <wp:anchor distT="0" distB="0" distL="114300" distR="114300" simplePos="0" relativeHeight="251659264" behindDoc="1" locked="0" layoutInCell="1" allowOverlap="1" wp14:anchorId="49CE4CD4" wp14:editId="0A664918">
          <wp:simplePos x="0" y="0"/>
          <wp:positionH relativeFrom="column">
            <wp:posOffset>5179695</wp:posOffset>
          </wp:positionH>
          <wp:positionV relativeFrom="paragraph">
            <wp:posOffset>321945</wp:posOffset>
          </wp:positionV>
          <wp:extent cx="1423670" cy="323850"/>
          <wp:effectExtent l="0" t="0" r="5080" b="0"/>
          <wp:wrapTight wrapText="bothSides">
            <wp:wrapPolygon edited="0">
              <wp:start x="0" y="0"/>
              <wp:lineTo x="0" y="16518"/>
              <wp:lineTo x="2601" y="20329"/>
              <wp:lineTo x="21388" y="20329"/>
              <wp:lineTo x="21388" y="2541"/>
              <wp:lineTo x="10983" y="0"/>
              <wp:lineTo x="0" y="0"/>
            </wp:wrapPolygon>
          </wp:wrapTight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67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09A">
      <w:rPr>
        <w:b/>
        <w:color w:val="000000" w:themeColor="text1"/>
        <w:w w:val="105"/>
      </w:rPr>
      <w:t xml:space="preserve">                            </w:t>
    </w:r>
    <w:r w:rsidR="005F7539">
      <w:rPr>
        <w:b/>
        <w:color w:val="000000" w:themeColor="text1"/>
        <w:w w:val="105"/>
      </w:rPr>
      <w:t>Big Sing</w:t>
    </w:r>
  </w:p>
  <w:p w14:paraId="28D3B7A8" w14:textId="256E11BB" w:rsidR="007736CB" w:rsidRDefault="007736CB" w:rsidP="005F7539">
    <w:pPr>
      <w:pStyle w:val="Heading1"/>
      <w:numPr>
        <w:ilvl w:val="0"/>
        <w:numId w:val="0"/>
      </w:numPr>
      <w:tabs>
        <w:tab w:val="left" w:pos="3805"/>
      </w:tabs>
      <w:spacing w:before="0"/>
      <w:ind w:left="714" w:hanging="357"/>
      <w:jc w:val="center"/>
      <w:rPr>
        <w:b/>
        <w:color w:val="000000" w:themeColor="text1"/>
        <w:spacing w:val="-4"/>
        <w:w w:val="105"/>
      </w:rPr>
    </w:pPr>
    <w:r w:rsidRPr="007736CB">
      <w:rPr>
        <w:b/>
        <w:color w:val="000000" w:themeColor="text1"/>
        <w:w w:val="105"/>
      </w:rPr>
      <w:t>Sunday</w:t>
    </w:r>
    <w:r w:rsidRPr="007736CB">
      <w:rPr>
        <w:b/>
        <w:color w:val="000000" w:themeColor="text1"/>
        <w:spacing w:val="-6"/>
        <w:w w:val="105"/>
      </w:rPr>
      <w:t xml:space="preserve"> </w:t>
    </w:r>
    <w:r w:rsidR="00A44278">
      <w:rPr>
        <w:b/>
        <w:color w:val="000000" w:themeColor="text1"/>
        <w:w w:val="105"/>
      </w:rPr>
      <w:t>2</w:t>
    </w:r>
    <w:r w:rsidR="00A2709A">
      <w:rPr>
        <w:b/>
        <w:color w:val="000000" w:themeColor="text1"/>
        <w:w w:val="105"/>
      </w:rPr>
      <w:t>5</w:t>
    </w:r>
    <w:r w:rsidR="00A2709A" w:rsidRPr="00A2709A">
      <w:rPr>
        <w:b/>
        <w:color w:val="000000" w:themeColor="text1"/>
        <w:w w:val="105"/>
        <w:vertAlign w:val="superscript"/>
      </w:rPr>
      <w:t>th</w:t>
    </w:r>
    <w:r w:rsidR="00A2709A">
      <w:rPr>
        <w:b/>
        <w:color w:val="000000" w:themeColor="text1"/>
        <w:w w:val="105"/>
      </w:rPr>
      <w:t xml:space="preserve"> </w:t>
    </w:r>
    <w:r w:rsidRPr="007736CB">
      <w:rPr>
        <w:b/>
        <w:color w:val="000000" w:themeColor="text1"/>
        <w:w w:val="105"/>
      </w:rPr>
      <w:t>January</w:t>
    </w:r>
    <w:r w:rsidRPr="007736CB">
      <w:rPr>
        <w:b/>
        <w:color w:val="000000" w:themeColor="text1"/>
        <w:spacing w:val="-5"/>
        <w:w w:val="105"/>
      </w:rPr>
      <w:t xml:space="preserve"> </w:t>
    </w:r>
    <w:r w:rsidR="00A44278">
      <w:rPr>
        <w:b/>
        <w:color w:val="000000" w:themeColor="text1"/>
        <w:spacing w:val="-4"/>
        <w:w w:val="105"/>
      </w:rPr>
      <w:t>202</w:t>
    </w:r>
    <w:r w:rsidR="00A2709A">
      <w:rPr>
        <w:b/>
        <w:color w:val="000000" w:themeColor="text1"/>
        <w:spacing w:val="-4"/>
        <w:w w:val="105"/>
      </w:rPr>
      <w:t>6</w:t>
    </w:r>
  </w:p>
  <w:p w14:paraId="5D395F07" w14:textId="77777777" w:rsidR="007736CB" w:rsidRPr="007736CB" w:rsidRDefault="007736CB" w:rsidP="005F7539">
    <w:pPr>
      <w:pStyle w:val="Heading1"/>
      <w:numPr>
        <w:ilvl w:val="0"/>
        <w:numId w:val="0"/>
      </w:numPr>
      <w:tabs>
        <w:tab w:val="left" w:pos="3805"/>
      </w:tabs>
      <w:spacing w:before="0"/>
      <w:ind w:left="714" w:hanging="357"/>
      <w:jc w:val="center"/>
      <w:rPr>
        <w:b/>
        <w:color w:val="000000" w:themeColor="text1"/>
      </w:rPr>
    </w:pPr>
    <w:r w:rsidRPr="007736CB">
      <w:rPr>
        <w:b/>
        <w:color w:val="000000" w:themeColor="text1"/>
        <w:w w:val="105"/>
      </w:rPr>
      <w:t>Lighthouse</w:t>
    </w:r>
    <w:r w:rsidRPr="007736CB">
      <w:rPr>
        <w:b/>
        <w:color w:val="000000" w:themeColor="text1"/>
        <w:spacing w:val="15"/>
        <w:w w:val="105"/>
      </w:rPr>
      <w:t xml:space="preserve"> </w:t>
    </w:r>
    <w:r w:rsidRPr="007736CB">
      <w:rPr>
        <w:b/>
        <w:color w:val="000000" w:themeColor="text1"/>
        <w:w w:val="105"/>
      </w:rPr>
      <w:t>Poole</w:t>
    </w:r>
    <w:r w:rsidRPr="007736CB">
      <w:rPr>
        <w:b/>
        <w:color w:val="000000" w:themeColor="text1"/>
        <w:spacing w:val="16"/>
        <w:w w:val="105"/>
      </w:rPr>
      <w:t xml:space="preserve"> </w:t>
    </w:r>
    <w:r w:rsidRPr="007736CB">
      <w:rPr>
        <w:b/>
        <w:color w:val="000000" w:themeColor="text1"/>
        <w:w w:val="105"/>
      </w:rPr>
      <w:t>BH15</w:t>
    </w:r>
    <w:r w:rsidRPr="007736CB">
      <w:rPr>
        <w:b/>
        <w:color w:val="000000" w:themeColor="text1"/>
        <w:spacing w:val="16"/>
        <w:w w:val="105"/>
      </w:rPr>
      <w:t xml:space="preserve"> </w:t>
    </w:r>
    <w:r w:rsidRPr="007736CB">
      <w:rPr>
        <w:b/>
        <w:color w:val="000000" w:themeColor="text1"/>
        <w:spacing w:val="-5"/>
        <w:w w:val="105"/>
      </w:rPr>
      <w:t>1UG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96BFA"/>
    <w:multiLevelType w:val="hybridMultilevel"/>
    <w:tmpl w:val="CF0EEC04"/>
    <w:lvl w:ilvl="0" w:tplc="C172E75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108C3"/>
    <w:multiLevelType w:val="hybridMultilevel"/>
    <w:tmpl w:val="9B5A45F0"/>
    <w:lvl w:ilvl="0" w:tplc="9BEE73D8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2323">
    <w:abstractNumId w:val="0"/>
  </w:num>
  <w:num w:numId="2" w16cid:durableId="1971090684">
    <w:abstractNumId w:val="0"/>
  </w:num>
  <w:num w:numId="3" w16cid:durableId="546725824">
    <w:abstractNumId w:val="1"/>
  </w:num>
  <w:num w:numId="4" w16cid:durableId="129047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CB"/>
    <w:rsid w:val="0003621B"/>
    <w:rsid w:val="00066074"/>
    <w:rsid w:val="00167E30"/>
    <w:rsid w:val="00183314"/>
    <w:rsid w:val="001C1CC5"/>
    <w:rsid w:val="00200820"/>
    <w:rsid w:val="002503A0"/>
    <w:rsid w:val="0040315A"/>
    <w:rsid w:val="00424091"/>
    <w:rsid w:val="004B47A5"/>
    <w:rsid w:val="0057432F"/>
    <w:rsid w:val="00580250"/>
    <w:rsid w:val="00580F1A"/>
    <w:rsid w:val="005A6062"/>
    <w:rsid w:val="005F7539"/>
    <w:rsid w:val="00656DF0"/>
    <w:rsid w:val="00664E25"/>
    <w:rsid w:val="00681D50"/>
    <w:rsid w:val="007140A9"/>
    <w:rsid w:val="007736CB"/>
    <w:rsid w:val="00777970"/>
    <w:rsid w:val="007A10B6"/>
    <w:rsid w:val="007D7326"/>
    <w:rsid w:val="00811BE6"/>
    <w:rsid w:val="00833461"/>
    <w:rsid w:val="00847AE7"/>
    <w:rsid w:val="00855A55"/>
    <w:rsid w:val="00866382"/>
    <w:rsid w:val="00885D1C"/>
    <w:rsid w:val="00940FD8"/>
    <w:rsid w:val="00976B4D"/>
    <w:rsid w:val="009A37B2"/>
    <w:rsid w:val="009D1A2A"/>
    <w:rsid w:val="009F04C7"/>
    <w:rsid w:val="00A07596"/>
    <w:rsid w:val="00A168B3"/>
    <w:rsid w:val="00A2709A"/>
    <w:rsid w:val="00A44278"/>
    <w:rsid w:val="00A47AB0"/>
    <w:rsid w:val="00A750F3"/>
    <w:rsid w:val="00AA1724"/>
    <w:rsid w:val="00AC5F6F"/>
    <w:rsid w:val="00AD16D3"/>
    <w:rsid w:val="00B53401"/>
    <w:rsid w:val="00B877A0"/>
    <w:rsid w:val="00B91E8E"/>
    <w:rsid w:val="00BB3A7D"/>
    <w:rsid w:val="00BD3AA2"/>
    <w:rsid w:val="00BE6857"/>
    <w:rsid w:val="00C5386D"/>
    <w:rsid w:val="00CB7FDD"/>
    <w:rsid w:val="00CE281B"/>
    <w:rsid w:val="00D0596F"/>
    <w:rsid w:val="00DD336B"/>
    <w:rsid w:val="00DF59E0"/>
    <w:rsid w:val="00E40C69"/>
    <w:rsid w:val="00E40CB3"/>
    <w:rsid w:val="00E473BA"/>
    <w:rsid w:val="00E536F2"/>
    <w:rsid w:val="00E71624"/>
    <w:rsid w:val="00E936D4"/>
    <w:rsid w:val="00F336DA"/>
    <w:rsid w:val="00F443B1"/>
    <w:rsid w:val="00FC53AA"/>
    <w:rsid w:val="00FC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4090E"/>
  <w15:chartTrackingRefBased/>
  <w15:docId w15:val="{E114725F-B880-4B5A-AAA2-0AB6E9FE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A7D"/>
    <w:pPr>
      <w:keepNext/>
      <w:keepLines/>
      <w:widowControl/>
      <w:numPr>
        <w:numId w:val="2"/>
      </w:numPr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B3A7D"/>
    <w:pPr>
      <w:numPr>
        <w:numId w:val="3"/>
      </w:numPr>
      <w:spacing w:before="40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A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3A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736C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736CB"/>
  </w:style>
  <w:style w:type="paragraph" w:styleId="Footer">
    <w:name w:val="footer"/>
    <w:basedOn w:val="Normal"/>
    <w:link w:val="FooterChar"/>
    <w:uiPriority w:val="99"/>
    <w:unhideWhenUsed/>
    <w:rsid w:val="007736C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736CB"/>
  </w:style>
  <w:style w:type="paragraph" w:styleId="BodyText">
    <w:name w:val="Body Text"/>
    <w:basedOn w:val="Normal"/>
    <w:link w:val="BodyTextChar"/>
    <w:uiPriority w:val="1"/>
    <w:qFormat/>
    <w:rsid w:val="007736CB"/>
  </w:style>
  <w:style w:type="character" w:customStyle="1" w:styleId="BodyTextChar">
    <w:name w:val="Body Text Char"/>
    <w:basedOn w:val="DefaultParagraphFont"/>
    <w:link w:val="BodyText"/>
    <w:uiPriority w:val="1"/>
    <w:rsid w:val="007736CB"/>
    <w:rPr>
      <w:rFonts w:ascii="Calibri" w:eastAsia="Calibri" w:hAnsi="Calibri" w:cs="Calibri"/>
      <w:lang w:val="en-US"/>
    </w:rPr>
  </w:style>
  <w:style w:type="paragraph" w:styleId="Title">
    <w:name w:val="Title"/>
    <w:basedOn w:val="Normal"/>
    <w:link w:val="TitleChar"/>
    <w:uiPriority w:val="10"/>
    <w:qFormat/>
    <w:rsid w:val="007736CB"/>
    <w:pPr>
      <w:spacing w:before="229"/>
      <w:ind w:left="100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736CB"/>
    <w:rPr>
      <w:rFonts w:ascii="Calibri" w:eastAsia="Calibri" w:hAnsi="Calibri" w:cs="Calibri"/>
      <w:b/>
      <w:bCs/>
      <w:sz w:val="36"/>
      <w:szCs w:val="36"/>
      <w:lang w:val="en-US"/>
    </w:rPr>
  </w:style>
  <w:style w:type="character" w:styleId="PlaceholderText">
    <w:name w:val="Placeholder Text"/>
    <w:basedOn w:val="DefaultParagraphFont"/>
    <w:uiPriority w:val="99"/>
    <w:semiHidden/>
    <w:rsid w:val="007736CB"/>
    <w:rPr>
      <w:color w:val="808080"/>
    </w:rPr>
  </w:style>
  <w:style w:type="table" w:styleId="TableGrid">
    <w:name w:val="Table Grid"/>
    <w:basedOn w:val="TableNormal"/>
    <w:uiPriority w:val="39"/>
    <w:rsid w:val="00773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63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9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96F"/>
    <w:rPr>
      <w:rFonts w:ascii="Segoe UI" w:eastAsia="Calibr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7797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jBEW3K8nKwCWNeN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schorus.co.uk/article/bigsing202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ghthousepoole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gSing@bschorus.co.uk?subject=BSC%20Big%20Sing&amp;Body=Your%20Name:%0AYour%20Contact%20Phone%20Number%0A%0AI%20am%20booking%20for:%0AVoice%20Part%20Soprano%20Quantity:%0AVoice%20Part%20Alto%20Quantity:%0AVoice%20Part%20Tenor%20Quantity:%0AVoice%20Part%20Bass%20Quantity:%0AQuantity%20of%20these%20who%20are%20Aged%20Under%2018:%0A%0AI%20Have%20Paid%20by%20BACS%20/%20Posted%20a%20cheque%20for%20&#163;%0A%0AYou%20may%20add%20me%20to%20your%20mailing%20list%20Yes/No%0AHow%20did%20you%20hear%20about%20this%20event?:%20%0A%0AWe%20require%20the%20names%20and%20singing%20part%20of%20all%20participants%20because%20we%20supply%20individuals%20a%20pack%20of%20music%20on%20the%20day%0A%0AFirst%20Name;%20Surname;%20Singing%20Part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5jBEW3K8nKwCWNeN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Pattison</dc:creator>
  <cp:keywords/>
  <dc:description/>
  <cp:lastModifiedBy>John Pattison</cp:lastModifiedBy>
  <cp:revision>2</cp:revision>
  <cp:lastPrinted>2023-07-04T13:35:00Z</cp:lastPrinted>
  <dcterms:created xsi:type="dcterms:W3CDTF">2025-09-30T15:33:00Z</dcterms:created>
  <dcterms:modified xsi:type="dcterms:W3CDTF">2025-09-30T15:33:00Z</dcterms:modified>
</cp:coreProperties>
</file>